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9E883" w14:textId="77777777" w:rsidR="00932DB5" w:rsidRDefault="00932DB5" w:rsidP="00AC4890">
      <w:pPr>
        <w:pStyle w:val="Heading1"/>
        <w:rPr>
          <w:kern w:val="28"/>
        </w:rPr>
      </w:pPr>
      <w:r w:rsidRPr="00932DB5">
        <w:rPr>
          <w:kern w:val="28"/>
        </w:rPr>
        <w:t>Manuál k ovládání televizoru dálkovým ovladačem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6992"/>
      </w:tblGrid>
      <w:tr w:rsidR="00D64A2D" w14:paraId="204EE7C9" w14:textId="77777777" w:rsidTr="0098370F">
        <w:tc>
          <w:tcPr>
            <w:tcW w:w="2187" w:type="dxa"/>
          </w:tcPr>
          <w:p w14:paraId="0BE9E48D" w14:textId="77777777" w:rsidR="00D64A2D" w:rsidRDefault="00D64A2D" w:rsidP="00AC4890">
            <w:r w:rsidRPr="00AC4890">
              <w:t>Zapnutí</w:t>
            </w:r>
            <w:r>
              <w:t>/vypnutí TV</w:t>
            </w:r>
          </w:p>
        </w:tc>
        <w:tc>
          <w:tcPr>
            <w:tcW w:w="6992" w:type="dxa"/>
          </w:tcPr>
          <w:p w14:paraId="26F1AB8C" w14:textId="77777777" w:rsidR="00D64A2D" w:rsidRDefault="00D64A2D" w:rsidP="00AC4890">
            <w:r>
              <w:t xml:space="preserve">červené tlačítko v </w:t>
            </w:r>
            <w:r w:rsidRPr="00AC4890">
              <w:rPr>
                <w:rFonts w:cs="Ashbury-Light-Tol"/>
              </w:rPr>
              <w:t>pravém horním rohu ovladače</w:t>
            </w:r>
          </w:p>
        </w:tc>
      </w:tr>
      <w:tr w:rsidR="00D64A2D" w14:paraId="5A3F05DB" w14:textId="77777777" w:rsidTr="0098370F">
        <w:tc>
          <w:tcPr>
            <w:tcW w:w="2187" w:type="dxa"/>
          </w:tcPr>
          <w:p w14:paraId="0E1EE044" w14:textId="77777777" w:rsidR="00D64A2D" w:rsidRDefault="00D64A2D" w:rsidP="00AC4890">
            <w:r w:rsidRPr="00AC4890">
              <w:t xml:space="preserve">Volba programů    </w:t>
            </w:r>
          </w:p>
        </w:tc>
        <w:tc>
          <w:tcPr>
            <w:tcW w:w="6992" w:type="dxa"/>
          </w:tcPr>
          <w:p w14:paraId="518E46CD" w14:textId="77777777" w:rsidR="00D64A2D" w:rsidRDefault="004322F7" w:rsidP="004322F7">
            <w:r>
              <w:t xml:space="preserve">tlačítka s </w:t>
            </w:r>
            <w:r w:rsidR="00D64A2D" w:rsidRPr="00AC4890">
              <w:rPr>
                <w:rFonts w:cs="Ashbury-Light-Tol"/>
              </w:rPr>
              <w:t>čísly 1 až 0 a tlačítka se symboly „šipka nahoru“ a</w:t>
            </w:r>
            <w:r w:rsidR="00D64A2D" w:rsidRPr="00AC4890">
              <w:t xml:space="preserve"> „šipka dolu“</w:t>
            </w:r>
          </w:p>
        </w:tc>
      </w:tr>
      <w:tr w:rsidR="00D64A2D" w14:paraId="47A5EC2B" w14:textId="77777777" w:rsidTr="0098370F">
        <w:tc>
          <w:tcPr>
            <w:tcW w:w="2187" w:type="dxa"/>
          </w:tcPr>
          <w:p w14:paraId="3ED0852A" w14:textId="77777777" w:rsidR="00D64A2D" w:rsidRDefault="00D64A2D" w:rsidP="00AC4890">
            <w:r w:rsidRPr="00AC4890">
              <w:t>Nastavení hlasitosti</w:t>
            </w:r>
          </w:p>
        </w:tc>
        <w:tc>
          <w:tcPr>
            <w:tcW w:w="6992" w:type="dxa"/>
          </w:tcPr>
          <w:p w14:paraId="60917798" w14:textId="77777777" w:rsidR="00D64A2D" w:rsidRDefault="004322F7" w:rsidP="00AC4890">
            <w:r>
              <w:t>tlačítka +/-</w:t>
            </w:r>
          </w:p>
        </w:tc>
      </w:tr>
    </w:tbl>
    <w:p w14:paraId="43620151" w14:textId="77777777" w:rsidR="00AC4890" w:rsidRPr="00AC4890" w:rsidRDefault="00AC4890" w:rsidP="00AC4890"/>
    <w:p w14:paraId="21D95625" w14:textId="77777777" w:rsidR="00932DB5" w:rsidRPr="00AC4890" w:rsidRDefault="00932DB5" w:rsidP="00D64A2D">
      <w:pPr>
        <w:pStyle w:val="Heading2"/>
        <w:numPr>
          <w:ilvl w:val="0"/>
          <w:numId w:val="13"/>
        </w:numPr>
      </w:pPr>
      <w:r w:rsidRPr="00AC4890">
        <w:t>Návod na přepnutí televizoru z</w:t>
      </w:r>
      <w:r w:rsidR="001D43F4" w:rsidRPr="00AC4890">
        <w:rPr>
          <w:rFonts w:ascii="Courier New" w:hAnsi="Courier New" w:cs="Courier New"/>
        </w:rPr>
        <w:t xml:space="preserve"> </w:t>
      </w:r>
      <w:r w:rsidRPr="00AC4890">
        <w:rPr>
          <w:rFonts w:cs="Ashbury-Light-Tol"/>
        </w:rPr>
        <w:t>programu rádia na programy TV</w:t>
      </w:r>
    </w:p>
    <w:p w14:paraId="29CA9B7D" w14:textId="77777777" w:rsidR="00932DB5" w:rsidRPr="00AC4890" w:rsidRDefault="00932DB5" w:rsidP="00434D6A">
      <w:pPr>
        <w:rPr>
          <w:rFonts w:ascii="Courier New" w:hAnsi="Courier New" w:cs="Courier New"/>
        </w:rPr>
      </w:pPr>
      <w:r w:rsidRPr="00AC4890">
        <w:rPr>
          <w:rFonts w:cstheme="majorBidi"/>
        </w:rPr>
        <w:t>Pokud je televizor přepnutý v</w:t>
      </w:r>
      <w:r w:rsidR="00434D6A">
        <w:rPr>
          <w:rFonts w:cstheme="majorBidi"/>
        </w:rPr>
        <w:t xml:space="preserve"> </w:t>
      </w:r>
      <w:r w:rsidRPr="00AC4890">
        <w:t xml:space="preserve">režimu vysílání rádia a chcete zvolit vysílání televizní, tak na dálkovém ovladači TV stiskněte tlačítko </w:t>
      </w:r>
      <w:r w:rsidRPr="00AC4890">
        <w:rPr>
          <w:rFonts w:cstheme="majorBidi"/>
        </w:rPr>
        <w:t>„</w:t>
      </w:r>
      <w:r w:rsidRPr="00DB67A2">
        <w:t>TV-G</w:t>
      </w:r>
      <w:r w:rsidRPr="00AC4890">
        <w:rPr>
          <w:rFonts w:cstheme="majorBidi"/>
        </w:rPr>
        <w:t>“. Na rozdělené obrazovce naskočí tabulka s</w:t>
      </w:r>
      <w:r w:rsidR="001D43F4" w:rsidRPr="00AC4890">
        <w:rPr>
          <w:rFonts w:ascii="Courier New" w:hAnsi="Courier New" w:cs="Courier New"/>
        </w:rPr>
        <w:t xml:space="preserve"> </w:t>
      </w:r>
      <w:r w:rsidRPr="00AC4890">
        <w:t>přehledem programů. Poté stiskněte vdolní části TV ovladače červené tlačítko</w:t>
      </w:r>
      <w:r w:rsidR="00DB67A2">
        <w:t>. V dolní části obrazovky</w:t>
      </w:r>
      <w:r w:rsidRPr="00AC4890">
        <w:t xml:space="preserve"> uvidíte červený symbol </w:t>
      </w:r>
      <w:r w:rsidR="00DB67A2">
        <w:t xml:space="preserve">s nápisem </w:t>
      </w:r>
      <w:r w:rsidRPr="00AC4890">
        <w:t>„rádio“, který se po stisknutí červeného tlačítka změní na „</w:t>
      </w:r>
      <w:r w:rsidR="00DB67A2">
        <w:t>DTV“.</w:t>
      </w:r>
      <w:r w:rsidRPr="00AC4890">
        <w:t xml:space="preserve"> </w:t>
      </w:r>
      <w:r w:rsidRPr="00AC4890">
        <w:rPr>
          <w:rFonts w:cstheme="majorBidi"/>
        </w:rPr>
        <w:t>Toto potvrďte stisknutím prostředního tlačítka mezi tlačítky</w:t>
      </w:r>
      <w:r w:rsidR="0098370F">
        <w:rPr>
          <w:rFonts w:cstheme="majorBidi"/>
        </w:rPr>
        <w:t xml:space="preserve"> k ovládání </w:t>
      </w:r>
      <w:r w:rsidRPr="00AC4890">
        <w:t xml:space="preserve">hlasitosti a naskočí vám obraz. </w:t>
      </w:r>
      <w:r w:rsidR="0098370F">
        <w:t xml:space="preserve">Opětovným stisknutím tlačítka „TV-G“ tabulka z </w:t>
      </w:r>
      <w:r w:rsidRPr="00AC4890">
        <w:t xml:space="preserve">obrazovky zmizí. </w:t>
      </w:r>
      <w:bookmarkStart w:id="0" w:name="_GoBack"/>
      <w:bookmarkEnd w:id="0"/>
    </w:p>
    <w:p w14:paraId="5CBBE047" w14:textId="77777777" w:rsidR="00932DB5" w:rsidRPr="00AC4890" w:rsidRDefault="00932DB5" w:rsidP="0098370F">
      <w:r w:rsidRPr="00AC4890">
        <w:t>Druhý způsob přepnutí rádia na TV je stisknutím tlačítka č. „1“ na TV ovladači. Následně stiskněte t</w:t>
      </w:r>
      <w:r w:rsidR="0098370F">
        <w:t>lačítko se symbolem „</w:t>
      </w:r>
      <w:r w:rsidRPr="00AC4890">
        <w:t>šipka dolů“ na přepnutí programu zpět. Poté na obrazovce naskočí poslední kanál řady TV programů a můžete volit stiskem číselných tlačítek programy dle vašeho výběru ( tlačítko č. 1 = ČT 1 atd. ). Tento stejný postup platí i pro přepnutí programů TV na programy rádia. Opětovným stisknutím tlačítka „TV-G“ tabulka z</w:t>
      </w:r>
      <w:r w:rsidRPr="00AC4890">
        <w:rPr>
          <w:rFonts w:cs="Courier New"/>
        </w:rPr>
        <w:t xml:space="preserve"> </w:t>
      </w:r>
      <w:r w:rsidRPr="00AC4890">
        <w:rPr>
          <w:rFonts w:cs="Ashbury-Light-Tol"/>
        </w:rPr>
        <w:t>obrazovky zmizí.</w:t>
      </w:r>
    </w:p>
    <w:p w14:paraId="2E97E3C7" w14:textId="77777777" w:rsidR="00AC4890" w:rsidRPr="00AC4890" w:rsidRDefault="00932DB5" w:rsidP="00AC6588">
      <w:pPr>
        <w:pStyle w:val="Heading2"/>
        <w:numPr>
          <w:ilvl w:val="0"/>
          <w:numId w:val="13"/>
        </w:numPr>
      </w:pPr>
      <w:r w:rsidRPr="0098370F">
        <w:rPr>
          <w:kern w:val="28"/>
        </w:rPr>
        <w:t>Návod na přepnutí televizoru do módu DTV – digitální televize z</w:t>
      </w:r>
      <w:r w:rsidR="001D43F4" w:rsidRPr="0098370F">
        <w:rPr>
          <w:rFonts w:ascii="Courier New" w:hAnsi="Courier New" w:cs="Courier New"/>
          <w:kern w:val="28"/>
        </w:rPr>
        <w:t xml:space="preserve"> </w:t>
      </w:r>
      <w:r w:rsidRPr="0098370F">
        <w:rPr>
          <w:rFonts w:cs="Ashbury-Light-Tol"/>
          <w:kern w:val="28"/>
        </w:rPr>
        <w:t>režimu modré obrazovky</w:t>
      </w:r>
    </w:p>
    <w:p w14:paraId="140A16EC" w14:textId="77777777" w:rsidR="00020F8E" w:rsidRPr="00932DB5" w:rsidRDefault="00932DB5" w:rsidP="0098370F">
      <w:pPr>
        <w:rPr>
          <w:sz w:val="24"/>
        </w:rPr>
      </w:pPr>
      <w:r w:rsidRPr="00AC4890">
        <w:t>Pokud po zapnutí televizoru svítí modrá obrazovka, stiskněte tlačítko „AV“, naskočí výběrová tabulka s</w:t>
      </w:r>
      <w:r w:rsidR="001D43F4" w:rsidRPr="00AC4890">
        <w:t xml:space="preserve"> </w:t>
      </w:r>
      <w:r w:rsidRPr="00AC4890">
        <w:rPr>
          <w:rFonts w:cs="Ashbury-Light-Tol"/>
        </w:rPr>
        <w:t xml:space="preserve">údaji DTV, ATV apod. Následně opakovaným stiskem  tlačítka „ šipka nahoru “ </w:t>
      </w:r>
      <w:r w:rsidRPr="00AC4890">
        <w:t>na dálkovém ovladači dojděte na první řádek tabulky na údaj „ DTV “.  Ten potvrďte stisknutím prostředního tlačítka mezi tlačítky k</w:t>
      </w:r>
      <w:r w:rsidR="001D43F4" w:rsidRPr="00AC4890">
        <w:rPr>
          <w:rFonts w:ascii="Courier New" w:hAnsi="Courier New" w:cs="Courier New"/>
        </w:rPr>
        <w:t xml:space="preserve"> </w:t>
      </w:r>
      <w:r w:rsidRPr="00AC4890">
        <w:rPr>
          <w:rFonts w:cs="Ashbury-Light-Tol"/>
        </w:rPr>
        <w:t>ovládání hlasitosti a naskočí dříve zvolený tel</w:t>
      </w:r>
      <w:r w:rsidRPr="00AC4890">
        <w:t>evizní program.</w:t>
      </w:r>
    </w:p>
    <w:sectPr w:rsidR="00020F8E" w:rsidRPr="00932DB5" w:rsidSect="00444E78">
      <w:headerReference w:type="default" r:id="rId7"/>
      <w:pgSz w:w="11900" w:h="16840"/>
      <w:pgMar w:top="1440" w:right="1361" w:bottom="1440" w:left="1361" w:header="249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06620" w14:textId="77777777" w:rsidR="0038292D" w:rsidRDefault="0038292D" w:rsidP="001F6C1A">
      <w:pPr>
        <w:spacing w:after="0" w:line="240" w:lineRule="auto"/>
      </w:pPr>
      <w:r>
        <w:separator/>
      </w:r>
    </w:p>
  </w:endnote>
  <w:endnote w:type="continuationSeparator" w:id="0">
    <w:p w14:paraId="5AD7F25B" w14:textId="77777777" w:rsidR="0038292D" w:rsidRDefault="0038292D" w:rsidP="001F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shbury-Light-Tol">
    <w:panose1 w:val="02000503000000020003"/>
    <w:charset w:val="00"/>
    <w:family w:val="auto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A8CF9" w14:textId="77777777" w:rsidR="0038292D" w:rsidRDefault="0038292D" w:rsidP="001F6C1A">
      <w:pPr>
        <w:spacing w:after="0" w:line="240" w:lineRule="auto"/>
      </w:pPr>
      <w:r>
        <w:separator/>
      </w:r>
    </w:p>
  </w:footnote>
  <w:footnote w:type="continuationSeparator" w:id="0">
    <w:p w14:paraId="256C0937" w14:textId="77777777" w:rsidR="0038292D" w:rsidRDefault="0038292D" w:rsidP="001F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4E35A" w14:textId="5ADEECED" w:rsidR="001F6C1A" w:rsidRDefault="0029230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4AD33" wp14:editId="03C94168">
              <wp:simplePos x="0" y="0"/>
              <wp:positionH relativeFrom="column">
                <wp:posOffset>3426460</wp:posOffset>
              </wp:positionH>
              <wp:positionV relativeFrom="topMargin">
                <wp:posOffset>648335</wp:posOffset>
              </wp:positionV>
              <wp:extent cx="2404745" cy="568960"/>
              <wp:effectExtent l="0" t="0" r="8255" b="152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474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21BFDB6" w14:textId="77777777" w:rsidR="009507A5" w:rsidRPr="008140CF" w:rsidRDefault="009507A5" w:rsidP="006B31B1">
                          <w:pPr>
                            <w:pStyle w:val="Header"/>
                            <w:spacing w:after="0"/>
                            <w:jc w:val="right"/>
                            <w:rPr>
                              <w:sz w:val="15"/>
                            </w:rPr>
                          </w:pPr>
                          <w:r w:rsidRPr="008140CF">
                            <w:rPr>
                              <w:sz w:val="15"/>
                            </w:rPr>
                            <w:t>TREE OF LIFE</w:t>
                          </w:r>
                        </w:p>
                        <w:p w14:paraId="16E10417" w14:textId="77777777" w:rsidR="008140CF" w:rsidRPr="008140CF" w:rsidRDefault="008140CF" w:rsidP="006B31B1">
                          <w:pPr>
                            <w:pStyle w:val="Header"/>
                            <w:spacing w:after="0"/>
                            <w:jc w:val="right"/>
                            <w:rPr>
                              <w:sz w:val="15"/>
                            </w:rPr>
                          </w:pPr>
                          <w:r w:rsidRPr="008140CF">
                            <w:rPr>
                              <w:sz w:val="15"/>
                            </w:rPr>
                            <w:t>LÁZEŇSKÁ 531, 507 81 LÁZNĚ BĚLOHRAD</w:t>
                          </w:r>
                        </w:p>
                        <w:p w14:paraId="51669915" w14:textId="77777777" w:rsidR="008140CF" w:rsidRPr="008140CF" w:rsidRDefault="008140CF" w:rsidP="006B31B1">
                          <w:pPr>
                            <w:pStyle w:val="Header"/>
                            <w:spacing w:after="0"/>
                            <w:jc w:val="right"/>
                            <w:rPr>
                              <w:sz w:val="15"/>
                            </w:rPr>
                          </w:pPr>
                          <w:r w:rsidRPr="008140CF">
                            <w:rPr>
                              <w:sz w:val="15"/>
                            </w:rPr>
                            <w:t>+420 493 767 100 | INFO@TREEOFLIFE.CZ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4AD33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269.8pt;margin-top:51.05pt;width:189.3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" filled="f" stroked="f">
              <v:path arrowok="t"/>
              <v:textbox inset="0,0,0,0">
                <w:txbxContent>
                  <w:p w14:paraId="521BFDB6" w14:textId="77777777" w:rsidR="009507A5" w:rsidRPr="008140CF" w:rsidRDefault="009507A5" w:rsidP="006B31B1">
                    <w:pPr>
                      <w:pStyle w:val="Header"/>
                      <w:spacing w:after="0"/>
                      <w:jc w:val="right"/>
                      <w:rPr>
                        <w:sz w:val="15"/>
                      </w:rPr>
                    </w:pPr>
                    <w:r w:rsidRPr="008140CF">
                      <w:rPr>
                        <w:sz w:val="15"/>
                      </w:rPr>
                      <w:t>TREE OF LIFE</w:t>
                    </w:r>
                  </w:p>
                  <w:p w14:paraId="16E10417" w14:textId="77777777" w:rsidR="008140CF" w:rsidRPr="008140CF" w:rsidRDefault="008140CF" w:rsidP="006B31B1">
                    <w:pPr>
                      <w:pStyle w:val="Header"/>
                      <w:spacing w:after="0"/>
                      <w:jc w:val="right"/>
                      <w:rPr>
                        <w:sz w:val="15"/>
                      </w:rPr>
                    </w:pPr>
                    <w:r w:rsidRPr="008140CF">
                      <w:rPr>
                        <w:sz w:val="15"/>
                      </w:rPr>
                      <w:t>LÁZEŇSKÁ 531, 507 81 LÁZNĚ BĚLOHRAD</w:t>
                    </w:r>
                  </w:p>
                  <w:p w14:paraId="51669915" w14:textId="77777777" w:rsidR="008140CF" w:rsidRPr="008140CF" w:rsidRDefault="008140CF" w:rsidP="006B31B1">
                    <w:pPr>
                      <w:pStyle w:val="Header"/>
                      <w:spacing w:after="0"/>
                      <w:jc w:val="right"/>
                      <w:rPr>
                        <w:sz w:val="15"/>
                      </w:rPr>
                    </w:pPr>
                    <w:r w:rsidRPr="008140CF">
                      <w:rPr>
                        <w:sz w:val="15"/>
                      </w:rPr>
                      <w:t>+420 493 767 100 | INFO@TREEOFLIFE.CZ</w:t>
                    </w:r>
                  </w:p>
                </w:txbxContent>
              </v:textbox>
              <w10:wrap type="square" anchory="margin"/>
            </v:shape>
          </w:pict>
        </mc:Fallback>
      </mc:AlternateContent>
    </w:r>
    <w:r w:rsidR="009507A5" w:rsidRPr="00D7664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C8558B6" wp14:editId="22A9407F">
          <wp:simplePos x="0" y="0"/>
          <wp:positionH relativeFrom="leftMargin">
            <wp:posOffset>864235</wp:posOffset>
          </wp:positionH>
          <wp:positionV relativeFrom="topMargin">
            <wp:posOffset>648335</wp:posOffset>
          </wp:positionV>
          <wp:extent cx="864000" cy="648000"/>
          <wp:effectExtent l="0" t="0" r="0" b="12700"/>
          <wp:wrapThrough wrapText="bothSides">
            <wp:wrapPolygon edited="0">
              <wp:start x="7624" y="0"/>
              <wp:lineTo x="0" y="1694"/>
              <wp:lineTo x="0" y="15247"/>
              <wp:lineTo x="3176" y="21176"/>
              <wp:lineTo x="4447" y="21176"/>
              <wp:lineTo x="16518" y="21176"/>
              <wp:lineTo x="20965" y="16094"/>
              <wp:lineTo x="20965" y="1694"/>
              <wp:lineTo x="13976" y="0"/>
              <wp:lineTo x="762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116E"/>
    <w:multiLevelType w:val="hybridMultilevel"/>
    <w:tmpl w:val="9A808D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97CB7"/>
    <w:multiLevelType w:val="hybridMultilevel"/>
    <w:tmpl w:val="BBCE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10A03"/>
    <w:multiLevelType w:val="hybridMultilevel"/>
    <w:tmpl w:val="DCD67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05426"/>
    <w:multiLevelType w:val="hybridMultilevel"/>
    <w:tmpl w:val="0B7C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61E82"/>
    <w:multiLevelType w:val="hybridMultilevel"/>
    <w:tmpl w:val="68B45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D1A75"/>
    <w:multiLevelType w:val="hybridMultilevel"/>
    <w:tmpl w:val="7B060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7517C"/>
    <w:multiLevelType w:val="hybridMultilevel"/>
    <w:tmpl w:val="954A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C001D"/>
    <w:multiLevelType w:val="hybridMultilevel"/>
    <w:tmpl w:val="88D84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C1007"/>
    <w:multiLevelType w:val="hybridMultilevel"/>
    <w:tmpl w:val="1706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D7910"/>
    <w:multiLevelType w:val="hybridMultilevel"/>
    <w:tmpl w:val="554EF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33ADC"/>
    <w:multiLevelType w:val="hybridMultilevel"/>
    <w:tmpl w:val="775A4B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8B0910"/>
    <w:multiLevelType w:val="hybridMultilevel"/>
    <w:tmpl w:val="2F202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A4CD2"/>
    <w:multiLevelType w:val="hybridMultilevel"/>
    <w:tmpl w:val="96F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F4"/>
    <w:rsid w:val="00000054"/>
    <w:rsid w:val="00020F8E"/>
    <w:rsid w:val="0013460A"/>
    <w:rsid w:val="00156F05"/>
    <w:rsid w:val="00165F14"/>
    <w:rsid w:val="001A5731"/>
    <w:rsid w:val="001B0803"/>
    <w:rsid w:val="001C6935"/>
    <w:rsid w:val="001D43F4"/>
    <w:rsid w:val="001F0247"/>
    <w:rsid w:val="001F6C1A"/>
    <w:rsid w:val="00285BC5"/>
    <w:rsid w:val="0029230A"/>
    <w:rsid w:val="00307A5E"/>
    <w:rsid w:val="0038292D"/>
    <w:rsid w:val="003F70E3"/>
    <w:rsid w:val="00404AC1"/>
    <w:rsid w:val="004322F7"/>
    <w:rsid w:val="00434D6A"/>
    <w:rsid w:val="00444E78"/>
    <w:rsid w:val="00483866"/>
    <w:rsid w:val="004E67FD"/>
    <w:rsid w:val="005C7730"/>
    <w:rsid w:val="0060774E"/>
    <w:rsid w:val="006718E1"/>
    <w:rsid w:val="00690C16"/>
    <w:rsid w:val="006A7C12"/>
    <w:rsid w:val="006B31B1"/>
    <w:rsid w:val="006C23E7"/>
    <w:rsid w:val="006E591B"/>
    <w:rsid w:val="007211F1"/>
    <w:rsid w:val="00753E92"/>
    <w:rsid w:val="007B6057"/>
    <w:rsid w:val="007C22A6"/>
    <w:rsid w:val="007D4417"/>
    <w:rsid w:val="008140CF"/>
    <w:rsid w:val="00826BDE"/>
    <w:rsid w:val="008751AB"/>
    <w:rsid w:val="008B266A"/>
    <w:rsid w:val="008D3347"/>
    <w:rsid w:val="008D75F3"/>
    <w:rsid w:val="00930B61"/>
    <w:rsid w:val="00932DB5"/>
    <w:rsid w:val="009507A5"/>
    <w:rsid w:val="0098370F"/>
    <w:rsid w:val="00AC4890"/>
    <w:rsid w:val="00AC66BF"/>
    <w:rsid w:val="00B065BF"/>
    <w:rsid w:val="00BC15C9"/>
    <w:rsid w:val="00BD71F8"/>
    <w:rsid w:val="00CA25EE"/>
    <w:rsid w:val="00D05FD8"/>
    <w:rsid w:val="00D64A2D"/>
    <w:rsid w:val="00D7664C"/>
    <w:rsid w:val="00DB67A2"/>
    <w:rsid w:val="00E01A94"/>
    <w:rsid w:val="00F83970"/>
    <w:rsid w:val="00F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D42E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8B266A"/>
    <w:pPr>
      <w:spacing w:after="240" w:line="280" w:lineRule="exact"/>
    </w:pPr>
    <w:rPr>
      <w:rFonts w:ascii="Ashbury-Light-Tol" w:hAnsi="Ashbury-Light-To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057"/>
    <w:pPr>
      <w:keepNext/>
      <w:keepLines/>
      <w:spacing w:before="100" w:beforeAutospacing="1" w:after="120" w:line="320" w:lineRule="exact"/>
      <w:outlineLvl w:val="0"/>
    </w:pPr>
    <w:rPr>
      <w:rFonts w:eastAsiaTheme="majorEastAsia" w:cstheme="majorBidi"/>
      <w:color w:val="E4A3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057"/>
    <w:pPr>
      <w:keepNext/>
      <w:keepLines/>
      <w:spacing w:before="100" w:beforeAutospacing="1" w:after="120"/>
      <w:outlineLvl w:val="1"/>
    </w:pPr>
    <w:rPr>
      <w:rFonts w:eastAsiaTheme="majorEastAsia" w:cstheme="majorBidi"/>
      <w:color w:val="E4A3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0F8E"/>
    <w:pPr>
      <w:spacing w:before="240" w:after="120" w:line="240" w:lineRule="exact"/>
      <w:outlineLvl w:val="2"/>
    </w:pPr>
    <w:rPr>
      <w:rFonts w:cs="Times New Roman"/>
      <w:smallCaps/>
      <w:color w:val="E4A371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C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C1A"/>
  </w:style>
  <w:style w:type="paragraph" w:styleId="Footer">
    <w:name w:val="footer"/>
    <w:basedOn w:val="Normal"/>
    <w:link w:val="FooterChar"/>
    <w:uiPriority w:val="99"/>
    <w:unhideWhenUsed/>
    <w:rsid w:val="001F6C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C1A"/>
  </w:style>
  <w:style w:type="character" w:customStyle="1" w:styleId="Heading3Char">
    <w:name w:val="Heading 3 Char"/>
    <w:basedOn w:val="DefaultParagraphFont"/>
    <w:link w:val="Heading3"/>
    <w:uiPriority w:val="9"/>
    <w:rsid w:val="00020F8E"/>
    <w:rPr>
      <w:rFonts w:ascii="Ashbury-Light-Tol" w:hAnsi="Ashbury-Light-Tol" w:cs="Times New Roman"/>
      <w:smallCaps/>
      <w:color w:val="E4A371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753E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B6057"/>
    <w:rPr>
      <w:rFonts w:ascii="Ashbury-Light-Tol" w:eastAsiaTheme="majorEastAsia" w:hAnsi="Ashbury-Light-Tol" w:cstheme="majorBidi"/>
      <w:color w:val="E4A37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057"/>
    <w:rPr>
      <w:rFonts w:ascii="Ashbury-Light-Tol" w:eastAsiaTheme="majorEastAsia" w:hAnsi="Ashbury-Light-Tol" w:cstheme="majorBidi"/>
      <w:color w:val="E4A37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D3347"/>
    <w:rPr>
      <w:rFonts w:ascii="Ashbury-Light-Tol" w:hAnsi="Ashbury-Light-Tol"/>
      <w:b/>
      <w:bCs/>
      <w:i w:val="0"/>
      <w:iCs w:val="0"/>
      <w:caps w:val="0"/>
      <w:smallCaps/>
      <w:color w:val="E3A375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71F8"/>
    <w:pPr>
      <w:spacing w:after="36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1F8"/>
    <w:rPr>
      <w:rFonts w:ascii="Ashbury-Light-Tol" w:eastAsiaTheme="majorEastAsia" w:hAnsi="Ashbury-Light-Tol" w:cstheme="majorBidi"/>
      <w:color w:val="000000" w:themeColor="text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F839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B61"/>
    <w:rPr>
      <w:b/>
      <w:bCs/>
    </w:rPr>
  </w:style>
  <w:style w:type="character" w:styleId="BookTitle">
    <w:name w:val="Book Title"/>
    <w:basedOn w:val="DefaultParagraphFont"/>
    <w:uiPriority w:val="33"/>
    <w:qFormat/>
    <w:rsid w:val="00930B6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930B61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8D3347"/>
    <w:rPr>
      <w:b/>
      <w:bCs/>
      <w:i w:val="0"/>
      <w:iCs/>
      <w:caps w:val="0"/>
      <w:smallCaps/>
      <w:color w:val="auto"/>
    </w:rPr>
  </w:style>
  <w:style w:type="paragraph" w:styleId="NoSpacing">
    <w:name w:val="No Spacing"/>
    <w:uiPriority w:val="1"/>
    <w:qFormat/>
    <w:rsid w:val="008B266A"/>
    <w:rPr>
      <w:rFonts w:ascii="Ashbury-Light-Tol" w:hAnsi="Ashbury-Light-Tol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8B266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6A"/>
    <w:rPr>
      <w:rFonts w:ascii="Ashbury-Light-Tol" w:hAnsi="Ashbury-Light-Tol"/>
      <w:i/>
      <w:iCs/>
      <w:color w:val="5B9BD5" w:themeColor="accent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B26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6A"/>
    <w:rPr>
      <w:rFonts w:ascii="Ashbury-Light-Tol" w:hAnsi="Ashbury-Light-Tol"/>
      <w:i/>
      <w:iCs/>
      <w:color w:val="404040" w:themeColor="text1" w:themeTint="BF"/>
      <w:sz w:val="22"/>
    </w:rPr>
  </w:style>
  <w:style w:type="paragraph" w:customStyle="1" w:styleId="Titlecentered">
    <w:name w:val="Title centered"/>
    <w:basedOn w:val="Title"/>
    <w:next w:val="Normal"/>
    <w:qFormat/>
    <w:rsid w:val="00020F8E"/>
    <w:pPr>
      <w:jc w:val="center"/>
    </w:pPr>
    <w:rPr>
      <w:caps/>
      <w:sz w:val="44"/>
      <w:szCs w:val="48"/>
    </w:rPr>
  </w:style>
  <w:style w:type="table" w:styleId="TableGrid">
    <w:name w:val="Table Grid"/>
    <w:basedOn w:val="TableNormal"/>
    <w:uiPriority w:val="39"/>
    <w:rsid w:val="00D64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polecne\Obchodni\Tiskove_materialy\Tree%20of%20Life\CZ\04_Hlavi&#269;kov&#253;%20pap&#237;r\Hlavi&#269;kov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ingový dokument" ma:contentTypeID="0x010100235ABC9A99FE194E97D184AD525D438E00BB7829E16B8D5640B115BB1148A070FC" ma:contentTypeVersion="31" ma:contentTypeDescription="" ma:contentTypeScope="" ma:versionID="a7b376ba962e320bc68a5e69114ccca8">
  <xsd:schema xmlns:xsd="http://www.w3.org/2001/XMLSchema" xmlns:xs="http://www.w3.org/2001/XMLSchema" xmlns:p="http://schemas.microsoft.com/office/2006/metadata/properties" xmlns:ns2="8800360c-99a0-4971-be19-55bf3fc8d8fb" xmlns:ns3="b396d9ac-0798-49a1-845b-0c0369c2ffe6" targetNamespace="http://schemas.microsoft.com/office/2006/metadata/properties" ma:root="true" ma:fieldsID="bf379f541eec7bed5796c44246e973d2" ns2:_="" ns3:_="">
    <xsd:import namespace="8800360c-99a0-4971-be19-55bf3fc8d8fb"/>
    <xsd:import namespace="b396d9ac-0798-49a1-845b-0c0369c2ffe6"/>
    <xsd:element name="properties">
      <xsd:complexType>
        <xsd:sequence>
          <xsd:element name="documentManagement">
            <xsd:complexType>
              <xsd:all>
                <xsd:element ref="ns2:d81c0ff5e5b94c35bb7bebae0af4add1" minOccurs="0"/>
                <xsd:element ref="ns2:TaxCatchAll" minOccurs="0"/>
                <xsd:element ref="ns2:TaxCatchAllLabel" minOccurs="0"/>
                <xsd:element ref="ns2:ifdce298da3f41c58d4764e218d6407f" minOccurs="0"/>
                <xsd:element ref="ns2:i6856ddf437240478b3fc51641b8faf4" minOccurs="0"/>
                <xsd:element ref="ns2:lbPlatnostOd" minOccurs="0"/>
                <xsd:element ref="ns2:d09974884c674f858e3ff120e88bb64d" minOccurs="0"/>
                <xsd:element ref="ns2:Datum_x0020_publikac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0360c-99a0-4971-be19-55bf3fc8d8fb" elementFormDefault="qualified">
    <xsd:import namespace="http://schemas.microsoft.com/office/2006/documentManagement/types"/>
    <xsd:import namespace="http://schemas.microsoft.com/office/infopath/2007/PartnerControls"/>
    <xsd:element name="d81c0ff5e5b94c35bb7bebae0af4add1" ma:index="8" nillable="true" ma:taxonomy="true" ma:internalName="d81c0ff5e5b94c35bb7bebae0af4add1" ma:taxonomyFieldName="lbMarketingRok" ma:displayName="Pro rok" ma:default="" ma:fieldId="{d81c0ff5-e5b9-4c35-bb7b-ebae0af4add1}" ma:sspId="8e3790a7-04fc-4431-93a1-e31502ec2a42" ma:termSetId="0fefe8a7-c03c-4f70-ab8d-b0eadf8ed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a2e0fd8-df08-4b56-baff-26cc3ebda68a}" ma:internalName="TaxCatchAll" ma:showField="CatchAllData" ma:web="b396d9ac-0798-49a1-845b-0c0369c2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2e0fd8-df08-4b56-baff-26cc3ebda68a}" ma:internalName="TaxCatchAllLabel" ma:readOnly="true" ma:showField="CatchAllDataLabel" ma:web="b396d9ac-0798-49a1-845b-0c0369c2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fdce298da3f41c58d4764e218d6407f" ma:index="12" nillable="true" ma:taxonomy="true" ma:internalName="ifdce298da3f41c58d4764e218d6407f" ma:taxonomyFieldName="lbMarketingTypDokumentu" ma:displayName="Typ marketingového dokumentu" ma:fieldId="{2fdce298-da3f-41c5-8d47-64e218d6407f}" ma:sspId="8e3790a7-04fc-4431-93a1-e31502ec2a42" ma:termSetId="d6cc2287-504d-4320-b5c3-490e464a8d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56ddf437240478b3fc51641b8faf4" ma:index="14" nillable="true" ma:taxonomy="true" ma:internalName="i6856ddf437240478b3fc51641b8faf4" ma:taxonomyFieldName="lbMarketingUrceni" ma:displayName="Určení marketingového dokumentu" ma:default="" ma:fieldId="{26856ddf-4372-4047-8b3f-c51641b8faf4}" ma:sspId="8e3790a7-04fc-4431-93a1-e31502ec2a42" ma:termSetId="e3cba373-1270-4d21-8e49-7fb875dcfb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PlatnostOd" ma:index="16" nillable="true" ma:displayName="Platnost od" ma:default="[today]" ma:format="DateOnly" ma:internalName="lbPlatnostOd">
      <xsd:simpleType>
        <xsd:restriction base="dms:DateTime"/>
      </xsd:simpleType>
    </xsd:element>
    <xsd:element name="d09974884c674f858e3ff120e88bb64d" ma:index="17" nillable="true" ma:taxonomy="true" ma:internalName="d09974884c674f858e3ff120e88bb64d" ma:taxonomyFieldName="lbJazykMarketingovehoDokumentu" ma:displayName="Jazyk dokumentu" ma:fieldId="{d0997488-4c67-4f85-8e3f-f120e88bb64d}" ma:sspId="8e3790a7-04fc-4431-93a1-e31502ec2a42" ma:termSetId="c264e2b8-c453-4601-be2f-9837e9cf2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publikace" ma:index="19" nillable="true" ma:displayName="Datum publikace" ma:default="" ma:format="DateTime" ma:internalName="Datum_x0020_publikac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6d9ac-0798-49a1-845b-0c0369c2ffe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96d9ac-0798-49a1-845b-0c0369c2ffe6">mkttol-107652883-177</_dlc_DocId>
    <_dlc_DocIdUrl xmlns="b396d9ac-0798-49a1-845b-0c0369c2ffe6">
      <Url>https://belohrad.sharepoint.com/sites/marketing_treeoflife/_layouts/15/DocIdRedir.aspx?ID=mkttol-107652883-177</Url>
      <Description>mkttol-107652883-177</Description>
    </_dlc_DocIdUrl>
    <ifdce298da3f41c58d4764e218d6407f xmlns="8800360c-99a0-4971-be19-55bf3fc8d8fb">
      <Terms xmlns="http://schemas.microsoft.com/office/infopath/2007/PartnerControls"/>
    </ifdce298da3f41c58d4764e218d6407f>
    <d81c0ff5e5b94c35bb7bebae0af4add1 xmlns="8800360c-99a0-4971-be19-55bf3fc8d8fb">
      <Terms xmlns="http://schemas.microsoft.com/office/infopath/2007/PartnerControls"/>
    </d81c0ff5e5b94c35bb7bebae0af4add1>
    <lbPlatnostOd xmlns="8800360c-99a0-4971-be19-55bf3fc8d8fb">2021-10-18T11:44:07+00:00</lbPlatnostOd>
    <d09974884c674f858e3ff120e88bb64d xmlns="8800360c-99a0-4971-be19-55bf3fc8d8fb">
      <Terms xmlns="http://schemas.microsoft.com/office/infopath/2007/PartnerControls"/>
    </d09974884c674f858e3ff120e88bb64d>
    <TaxCatchAll xmlns="8800360c-99a0-4971-be19-55bf3fc8d8fb" xsi:nil="true"/>
    <i6856ddf437240478b3fc51641b8faf4 xmlns="8800360c-99a0-4971-be19-55bf3fc8d8fb">
      <Terms xmlns="http://schemas.microsoft.com/office/infopath/2007/PartnerControls"/>
    </i6856ddf437240478b3fc51641b8faf4>
    <Datum_x0020_publikace xmlns="8800360c-99a0-4971-be19-55bf3fc8d8fb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e3790a7-04fc-4431-93a1-e31502ec2a42" ContentTypeId="0x010100235ABC9A99FE194E97D184AD525D438E" PreviousValue="false"/>
</file>

<file path=customXml/itemProps1.xml><?xml version="1.0" encoding="utf-8"?>
<ds:datastoreItem xmlns:ds="http://schemas.openxmlformats.org/officeDocument/2006/customXml" ds:itemID="{A60CE20F-0319-4EFF-AD0B-461515A176F5}"/>
</file>

<file path=customXml/itemProps2.xml><?xml version="1.0" encoding="utf-8"?>
<ds:datastoreItem xmlns:ds="http://schemas.openxmlformats.org/officeDocument/2006/customXml" ds:itemID="{92E35C00-AB0C-4F78-8DEA-5D801F4EAC2B}"/>
</file>

<file path=customXml/itemProps3.xml><?xml version="1.0" encoding="utf-8"?>
<ds:datastoreItem xmlns:ds="http://schemas.openxmlformats.org/officeDocument/2006/customXml" ds:itemID="{F9B170B2-366D-4E9F-AFEF-40EBBA6CC46C}"/>
</file>

<file path=customXml/itemProps4.xml><?xml version="1.0" encoding="utf-8"?>
<ds:datastoreItem xmlns:ds="http://schemas.openxmlformats.org/officeDocument/2006/customXml" ds:itemID="{11BC7A4B-3308-49B9-97A2-82F3682F95D1}"/>
</file>

<file path=customXml/itemProps5.xml><?xml version="1.0" encoding="utf-8"?>
<ds:datastoreItem xmlns:ds="http://schemas.openxmlformats.org/officeDocument/2006/customXml" ds:itemID="{CE7DB869-4B87-476A-A594-7873108769FC}"/>
</file>

<file path=docProps/app.xml><?xml version="1.0" encoding="utf-8"?>
<Properties xmlns="http://schemas.openxmlformats.org/officeDocument/2006/extended-properties" xmlns:vt="http://schemas.openxmlformats.org/officeDocument/2006/docPropsVTypes">
  <Template>Q:\Spolecne\Obchodni\Tiskove_materialy\Tree of Life\CZ\04_Hlavičkový papír\Hlavičkový papír.dotx</Template>
  <TotalTime>1</TotalTime>
  <Pages>1</Pages>
  <Words>265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Vaníčková Veronika</dc:creator>
  <cp:lastModifiedBy>David Ferbr</cp:lastModifiedBy>
  <cp:revision>2</cp:revision>
  <cp:lastPrinted>2015-10-29T17:12:00Z</cp:lastPrinted>
  <dcterms:created xsi:type="dcterms:W3CDTF">2016-03-11T12:14:00Z</dcterms:created>
  <dcterms:modified xsi:type="dcterms:W3CDTF">2016-03-11T12:14:00Z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0x010100235ABC9A99FE194E97D184AD525D438E00BB7829E16B8D5640B115BB1148A070FC</vt:lpwstr>
  </property>
  <property fmtid="{D5CDD505-2E9C-101B-9397-08002B2CF9AE}" pid="3" name="_dlc_DocIdItemGuid">
    <vt:lpwstr>4940f297-c38b-4eab-bbc1-a1e79c3403ef</vt:lpwstr>
  </property>
  <property fmtid="{D5CDD505-2E9C-101B-9397-08002B2CF9AE}" pid="4" name="Ur_x010d_en_x00ed_">
    <vt:lpwstr/>
  </property>
  <property fmtid="{D5CDD505-2E9C-101B-9397-08002B2CF9AE}" pid="5" name="lbMarketingUrceni">
    <vt:lpwstr/>
  </property>
  <property fmtid="{D5CDD505-2E9C-101B-9397-08002B2CF9AE}" pid="6" name="oe1ec0b25f0443c69f51643b2dca084d">
    <vt:lpwstr/>
  </property>
  <property fmtid="{D5CDD505-2E9C-101B-9397-08002B2CF9AE}" pid="7" name="l9311357e68a4cbeb4a2b8f859975f9f">
    <vt:lpwstr/>
  </property>
  <property fmtid="{D5CDD505-2E9C-101B-9397-08002B2CF9AE}" pid="8" name="ia2227dbd5194a13809cabbe8bafaf96">
    <vt:lpwstr/>
  </property>
  <property fmtid="{D5CDD505-2E9C-101B-9397-08002B2CF9AE}" pid="9" name="Rok">
    <vt:lpwstr/>
  </property>
  <property fmtid="{D5CDD505-2E9C-101B-9397-08002B2CF9AE}" pid="10" name="lbMarketingRok">
    <vt:lpwstr/>
  </property>
  <property fmtid="{D5CDD505-2E9C-101B-9397-08002B2CF9AE}" pid="11" name="lbDmsTypDokumentu">
    <vt:lpwstr/>
  </property>
  <property fmtid="{D5CDD505-2E9C-101B-9397-08002B2CF9AE}" pid="12" name="lbJazykMarketingovehoDokumentu">
    <vt:lpwstr/>
  </property>
  <property fmtid="{D5CDD505-2E9C-101B-9397-08002B2CF9AE}" pid="13" name="g3961155f24644f5888a2c5de21ea54b">
    <vt:lpwstr/>
  </property>
  <property fmtid="{D5CDD505-2E9C-101B-9397-08002B2CF9AE}" pid="14" name="Jazyk">
    <vt:lpwstr/>
  </property>
  <property fmtid="{D5CDD505-2E9C-101B-9397-08002B2CF9AE}" pid="15" name="lbMarketingTypDokumentu">
    <vt:lpwstr/>
  </property>
  <property fmtid="{D5CDD505-2E9C-101B-9397-08002B2CF9AE}" pid="16" name="Určení">
    <vt:lpwstr/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